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FED9" w14:textId="77777777" w:rsidR="00492C75" w:rsidRDefault="00492C75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471C6D" w14:textId="39DEDA3C" w:rsidR="00F45529" w:rsidRDefault="00F4079A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КГБУ «Государственный музей истории литературы, </w:t>
      </w:r>
    </w:p>
    <w:p w14:paraId="291A549F" w14:textId="56EE2C4D" w:rsidR="00F45529" w:rsidRDefault="00F4079A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искусства и культуры Алтая»</w:t>
      </w:r>
      <w:r w:rsidR="00BD304D">
        <w:rPr>
          <w:rFonts w:ascii="Times New Roman" w:hAnsi="Times New Roman"/>
          <w:b/>
          <w:sz w:val="28"/>
          <w:szCs w:val="28"/>
        </w:rPr>
        <w:t xml:space="preserve"> (КГБУ ГМИЛИКА)</w:t>
      </w:r>
    </w:p>
    <w:p w14:paraId="722D2C21" w14:textId="77777777" w:rsidR="00F45529" w:rsidRDefault="00F45529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6C8393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909C29F" w14:textId="4B4B9682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DD9E49A" w14:textId="77777777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7358C05" w14:textId="215E536B" w:rsidR="00BD304D" w:rsidRPr="00BD304D" w:rsidRDefault="00492C75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="00BD304D" w:rsidRPr="00BD304D">
        <w:rPr>
          <w:rFonts w:ascii="Times New Roman" w:hAnsi="Times New Roman"/>
          <w:bCs/>
          <w:iCs/>
          <w:sz w:val="24"/>
          <w:szCs w:val="24"/>
        </w:rPr>
        <w:t>«УТВЕРЖДАЮ»</w:t>
      </w:r>
    </w:p>
    <w:p w14:paraId="2D089614" w14:textId="3D724832" w:rsidR="00BD304D" w:rsidRPr="00BD304D" w:rsidRDefault="00BD304D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64487237" w14:textId="0B8CD1E6" w:rsidR="00BD304D" w:rsidRDefault="00BD304D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BD304D">
        <w:rPr>
          <w:rFonts w:ascii="Times New Roman" w:hAnsi="Times New Roman"/>
          <w:bCs/>
          <w:i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iCs/>
          <w:sz w:val="24"/>
          <w:szCs w:val="24"/>
        </w:rPr>
        <w:t>КГБУ ГМИЛИКА</w:t>
      </w:r>
    </w:p>
    <w:p w14:paraId="345D0958" w14:textId="703C55EC" w:rsidR="00BD304D" w:rsidRDefault="00BD304D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55B94096" w14:textId="062AFB1A" w:rsidR="00BD304D" w:rsidRDefault="00BD304D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 И.А. Коротков</w:t>
      </w:r>
    </w:p>
    <w:p w14:paraId="39EFC201" w14:textId="3DF264A0" w:rsidR="00BD304D" w:rsidRDefault="00BD304D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170B13D0" w14:textId="3F3B5BFB" w:rsidR="00BD304D" w:rsidRPr="00BD304D" w:rsidRDefault="00492C75" w:rsidP="00492C75">
      <w:pPr>
        <w:spacing w:after="0" w:line="240" w:lineRule="auto"/>
        <w:ind w:left="4956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«______» _________________</w:t>
      </w:r>
      <w:r w:rsidR="00BD304D">
        <w:rPr>
          <w:rFonts w:ascii="Times New Roman" w:hAnsi="Times New Roman"/>
          <w:bCs/>
          <w:iCs/>
          <w:sz w:val="24"/>
          <w:szCs w:val="24"/>
        </w:rPr>
        <w:t xml:space="preserve"> 2024 г.</w:t>
      </w:r>
    </w:p>
    <w:p w14:paraId="46D4FAFE" w14:textId="77777777" w:rsidR="00BD304D" w:rsidRDefault="00BD304D" w:rsidP="00492C75">
      <w:pPr>
        <w:spacing w:after="0" w:line="240" w:lineRule="auto"/>
        <w:ind w:left="495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919AD18" w14:textId="27AA0C18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19EB8D4" w14:textId="634470F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3AEAA31" w14:textId="6EC3FA4E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6680BD" w14:textId="77777777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5F159DD" w14:textId="1B23A69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1BA9CA3" w14:textId="77777777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7428CF1" w14:textId="6F25A4B5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5D8A895" w14:textId="77777777" w:rsidR="00BD304D" w:rsidRPr="00492C75" w:rsidRDefault="00BD304D" w:rsidP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92C75"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492C75">
        <w:rPr>
          <w:rFonts w:ascii="Times New Roman" w:hAnsi="Times New Roman"/>
          <w:sz w:val="32"/>
          <w:szCs w:val="32"/>
        </w:rPr>
        <w:br/>
      </w:r>
      <w:r w:rsidRPr="00492C75">
        <w:rPr>
          <w:rFonts w:ascii="Times New Roman" w:hAnsi="Times New Roman"/>
          <w:b/>
          <w:bCs/>
          <w:sz w:val="32"/>
          <w:szCs w:val="32"/>
        </w:rPr>
        <w:t xml:space="preserve">о Х краевом детско-юношеском экологическом конкурсе </w:t>
      </w:r>
    </w:p>
    <w:p w14:paraId="73C82E19" w14:textId="77777777" w:rsidR="00BD304D" w:rsidRPr="00492C75" w:rsidRDefault="00BD304D" w:rsidP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  <w:r w:rsidRPr="00492C75">
        <w:rPr>
          <w:rFonts w:ascii="Times New Roman" w:hAnsi="Times New Roman"/>
          <w:b/>
          <w:bCs/>
          <w:sz w:val="32"/>
          <w:szCs w:val="32"/>
        </w:rPr>
        <w:t xml:space="preserve">художественных работ </w:t>
      </w:r>
      <w:r w:rsidRPr="00492C75">
        <w:rPr>
          <w:rFonts w:ascii="Times New Roman" w:hAnsi="Times New Roman"/>
          <w:b/>
          <w:bCs/>
          <w:iCs/>
          <w:sz w:val="32"/>
          <w:szCs w:val="32"/>
        </w:rPr>
        <w:t>«Природы хрупкая душа…»</w:t>
      </w:r>
      <w:r w:rsidRPr="00492C75">
        <w:rPr>
          <w:rFonts w:ascii="Times New Roman" w:hAnsi="Times New Roman"/>
          <w:b/>
          <w:bCs/>
          <w:iCs/>
          <w:color w:val="FF0000"/>
          <w:sz w:val="32"/>
          <w:szCs w:val="32"/>
        </w:rPr>
        <w:t xml:space="preserve">   </w:t>
      </w:r>
    </w:p>
    <w:p w14:paraId="122CA593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3AEFC25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8A675B1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893AC30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85B8AFA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4B46E2B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33ACA8B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E96AC57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3D343CF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EC8E4D9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B8B65DA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F4220FF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D690C0F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AB0FAD1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8020936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ABEA638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ED6EB71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883A0C7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8236D99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420EA37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800EF1D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399B7BA" w14:textId="4A65BCFC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C0FDFCC" w14:textId="48095D31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A48F09A" w14:textId="4B430894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ACFE4A" w14:textId="38A445A2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1102F25" w14:textId="34ED695F" w:rsid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22B5587" w14:textId="6F30B00D" w:rsidR="00492C75" w:rsidRPr="00492C75" w:rsidRDefault="00492C75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Барнаул – 2024 г.</w:t>
      </w:r>
    </w:p>
    <w:p w14:paraId="1B40C7CE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4D0072F" w14:textId="77777777" w:rsidR="00BD304D" w:rsidRDefault="00BD304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A02DC0F" w14:textId="319917D8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Приглашаем юных граждан Алтайского края принять участие </w:t>
      </w:r>
    </w:p>
    <w:p w14:paraId="6AC0FED8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 традиционном музейном экологическом конкурсе художественных работ. </w:t>
      </w:r>
    </w:p>
    <w:p w14:paraId="08FD84AE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Если Вы любите читать и заниматься творчеством, уважительно относитесь к природе и хотите быть причастными к ее сохранению, принимайте участие в нашем конкурсе!</w:t>
      </w:r>
    </w:p>
    <w:p w14:paraId="00D7C362" w14:textId="77777777" w:rsidR="00F45529" w:rsidRDefault="00F45529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6F349B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 Х краевом детско-юношеском экологическом конкурсе </w:t>
      </w:r>
    </w:p>
    <w:p w14:paraId="75420C60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художественных работ </w:t>
      </w:r>
      <w:r>
        <w:rPr>
          <w:rFonts w:ascii="Times New Roman" w:hAnsi="Times New Roman"/>
          <w:b/>
          <w:bCs/>
          <w:iCs/>
          <w:sz w:val="28"/>
          <w:szCs w:val="28"/>
        </w:rPr>
        <w:t>«Природы хрупкая душа…»</w:t>
      </w: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  </w:t>
      </w:r>
    </w:p>
    <w:p w14:paraId="01E1C42D" w14:textId="77777777" w:rsidR="00F45529" w:rsidRDefault="00F45529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D2FAB38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Общее положение </w:t>
      </w:r>
    </w:p>
    <w:p w14:paraId="38C85804" w14:textId="38A038F5" w:rsidR="00F45529" w:rsidRDefault="00F4079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раевой</w:t>
      </w:r>
      <w:r>
        <w:rPr>
          <w:rFonts w:ascii="Times New Roman" w:hAnsi="Times New Roman"/>
          <w:sz w:val="24"/>
          <w:szCs w:val="24"/>
        </w:rPr>
        <w:t xml:space="preserve"> детско-юношеский </w:t>
      </w:r>
      <w:r>
        <w:rPr>
          <w:rFonts w:ascii="Times New Roman" w:hAnsi="Times New Roman"/>
          <w:bCs/>
          <w:sz w:val="24"/>
          <w:szCs w:val="24"/>
        </w:rPr>
        <w:t xml:space="preserve">экологический конкурс ежегодно организуется и </w:t>
      </w:r>
      <w:r>
        <w:rPr>
          <w:rFonts w:ascii="Times New Roman" w:hAnsi="Times New Roman"/>
          <w:sz w:val="24"/>
          <w:szCs w:val="24"/>
        </w:rPr>
        <w:t>проводится в Государственном музее истории литературы, искусства и культуры Алтая (ГМИЛИКА), который является инициатором данной формы экологического прос</w:t>
      </w:r>
      <w:r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>
        <w:rPr>
          <w:rFonts w:ascii="Times New Roman" w:hAnsi="Times New Roman"/>
          <w:sz w:val="24"/>
          <w:szCs w:val="24"/>
        </w:rPr>
        <w:t>. В 2024 году для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общеобразовательных, художественных школ, школ искусств, учреждений дополнительного образования, а также для учащихся школьных лесничеств Алтайского края предлагается </w:t>
      </w:r>
      <w:r w:rsidR="00AB5E55">
        <w:rPr>
          <w:rFonts w:ascii="Times New Roman" w:hAnsi="Times New Roman"/>
          <w:sz w:val="24"/>
          <w:szCs w:val="24"/>
        </w:rPr>
        <w:t xml:space="preserve">ежегодный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6672843" w14:textId="77777777" w:rsidR="00B00306" w:rsidRDefault="00B00306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E565AB" w14:textId="7E43B441" w:rsidR="00F45529" w:rsidRDefault="00F4079A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партнер и соорганизатор конкурсного проекта:</w:t>
      </w:r>
    </w:p>
    <w:p w14:paraId="137A579F" w14:textId="77777777" w:rsidR="00F45529" w:rsidRDefault="00F4079A">
      <w:pPr>
        <w:pStyle w:val="af9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Лесная холдинговая компания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57802409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Партнеры музейного конкурсного проекта:</w:t>
      </w:r>
    </w:p>
    <w:p w14:paraId="35D36525" w14:textId="77777777" w:rsidR="00F45529" w:rsidRDefault="00F4079A">
      <w:pPr>
        <w:pStyle w:val="afa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КГБУ ДО «Алтайский краевой детский экологический центр» </w:t>
      </w:r>
    </w:p>
    <w:p w14:paraId="09DC13A9" w14:textId="77777777" w:rsidR="00F45529" w:rsidRDefault="00F4079A">
      <w:pPr>
        <w:pStyle w:val="afa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ФГБУ «Государственный природный заповедник «</w:t>
      </w:r>
      <w:proofErr w:type="spellStart"/>
      <w:r>
        <w:rPr>
          <w:color w:val="auto"/>
          <w:szCs w:val="24"/>
        </w:rPr>
        <w:t>Тигирекский</w:t>
      </w:r>
      <w:proofErr w:type="spellEnd"/>
      <w:r>
        <w:rPr>
          <w:color w:val="auto"/>
          <w:szCs w:val="24"/>
        </w:rPr>
        <w:t>»</w:t>
      </w:r>
    </w:p>
    <w:p w14:paraId="5AEAFE5A" w14:textId="77777777" w:rsidR="00F45529" w:rsidRDefault="00F4079A">
      <w:pPr>
        <w:pStyle w:val="afa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Национальный парк «Салаир»</w:t>
      </w:r>
    </w:p>
    <w:p w14:paraId="509094E3" w14:textId="77777777" w:rsidR="00492C75" w:rsidRPr="00492C75" w:rsidRDefault="00B00306" w:rsidP="00B00306">
      <w:pPr>
        <w:pStyle w:val="afa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</w:rPr>
      </w:pPr>
      <w:r>
        <w:rPr>
          <w:color w:val="auto"/>
          <w:szCs w:val="24"/>
        </w:rPr>
        <w:t>Региональное отделение Общероссийского общественно-государственного движения детей</w:t>
      </w:r>
    </w:p>
    <w:p w14:paraId="7B2190A8" w14:textId="77777777" w:rsidR="00B00306" w:rsidRDefault="00B00306" w:rsidP="00492C75">
      <w:pPr>
        <w:pStyle w:val="afa"/>
        <w:tabs>
          <w:tab w:val="clear" w:pos="567"/>
          <w:tab w:val="left" w:pos="-142"/>
        </w:tabs>
        <w:spacing w:before="0"/>
        <w:ind w:left="-426" w:right="-284" w:firstLine="284"/>
        <w:contextualSpacing/>
        <w:rPr>
          <w:color w:val="auto"/>
        </w:rPr>
      </w:pPr>
      <w:r>
        <w:rPr>
          <w:color w:val="auto"/>
          <w:szCs w:val="24"/>
        </w:rPr>
        <w:t>и молодежи «Движение первых» Алтайского края</w:t>
      </w:r>
    </w:p>
    <w:p w14:paraId="042CB93C" w14:textId="77777777" w:rsidR="00F45529" w:rsidRDefault="00F4079A">
      <w:pPr>
        <w:pStyle w:val="afa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Общероссийская общественная организация «Союз охраны птиц России»</w:t>
      </w:r>
    </w:p>
    <w:p w14:paraId="42CAF3E9" w14:textId="77777777" w:rsidR="00F45529" w:rsidRDefault="00F4079A">
      <w:pPr>
        <w:pStyle w:val="afa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Частная арт-галерея Щетининых </w:t>
      </w:r>
    </w:p>
    <w:p w14:paraId="7EFC0590" w14:textId="77777777" w:rsidR="00F45529" w:rsidRDefault="00F4079A">
      <w:pPr>
        <w:spacing w:after="0" w:line="240" w:lineRule="auto"/>
        <w:ind w:left="-426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партнер:</w:t>
      </w:r>
    </w:p>
    <w:p w14:paraId="256E4FF0" w14:textId="77777777" w:rsidR="00F45529" w:rsidRDefault="00F4079A">
      <w:pPr>
        <w:pStyle w:val="af9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p w14:paraId="13FD6FF3" w14:textId="77777777" w:rsidR="00F45529" w:rsidRDefault="00F45529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BC74DF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64DC86AC" w14:textId="77777777" w:rsidR="00F45529" w:rsidRDefault="00F4079A">
      <w:pPr>
        <w:pStyle w:val="af8"/>
        <w:shd w:val="clear" w:color="auto" w:fill="FFFFFF"/>
        <w:spacing w:beforeAutospacing="0" w:after="0" w:afterAutospacing="0"/>
        <w:ind w:left="-426" w:firstLine="284"/>
        <w:contextualSpacing/>
        <w:jc w:val="both"/>
        <w:rPr>
          <w:color w:val="auto"/>
        </w:rPr>
      </w:pPr>
      <w:r>
        <w:rPr>
          <w:color w:val="auto"/>
        </w:rPr>
        <w:t>Цель проекта – экологическое просвещение и воспитание школьников края художественными средствами искусства и литературы, формирование у них нравственного отношения к миру природы, активной жизненной позиции и мотивации к реальной деятельности в области охраны окружающей среды. Развитие творческой активности школьников в решении экологических проблем.</w:t>
      </w:r>
    </w:p>
    <w:p w14:paraId="7B275178" w14:textId="77777777" w:rsidR="00F45529" w:rsidRDefault="00F4079A">
      <w:pPr>
        <w:pStyle w:val="af8"/>
        <w:shd w:val="clear" w:color="auto" w:fill="FFFFFF"/>
        <w:spacing w:beforeAutospacing="0" w:after="0" w:afterAutospacing="0"/>
        <w:ind w:left="-426" w:firstLine="284"/>
        <w:contextualSpacing/>
        <w:jc w:val="both"/>
        <w:rPr>
          <w:color w:val="auto"/>
        </w:rPr>
      </w:pPr>
      <w:r>
        <w:rPr>
          <w:color w:val="auto"/>
        </w:rPr>
        <w:t>Задачи проекта:</w:t>
      </w:r>
    </w:p>
    <w:p w14:paraId="2E6D5265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14:paraId="32FEB273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14:paraId="7010C3BC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Выработка мотивации к труду на благо природы.</w:t>
      </w:r>
    </w:p>
    <w:p w14:paraId="4E31FAF5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14:paraId="6E7565FD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14:paraId="28D684B6" w14:textId="77777777" w:rsidR="00F45529" w:rsidRDefault="00F4079A">
      <w:pPr>
        <w:pStyle w:val="afa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>
        <w:rPr>
          <w:color w:val="auto"/>
          <w:szCs w:val="24"/>
        </w:rPr>
        <w:t>Издание набора открыток с работами победителей конкурса с целью экологического просвещения подрастающего поколения.</w:t>
      </w:r>
    </w:p>
    <w:p w14:paraId="48ADFFE0" w14:textId="77777777" w:rsidR="00F45529" w:rsidRDefault="00F45529">
      <w:pPr>
        <w:pStyle w:val="afa"/>
        <w:tabs>
          <w:tab w:val="clear" w:pos="567"/>
          <w:tab w:val="left" w:pos="142"/>
        </w:tabs>
        <w:spacing w:before="0"/>
        <w:ind w:left="-142" w:firstLine="0"/>
        <w:contextualSpacing/>
        <w:rPr>
          <w:color w:val="auto"/>
          <w:szCs w:val="24"/>
        </w:rPr>
      </w:pPr>
    </w:p>
    <w:p w14:paraId="563E1256" w14:textId="77777777" w:rsidR="00F45529" w:rsidRDefault="00F4079A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Организация, порядок и сроки проведения</w:t>
      </w:r>
    </w:p>
    <w:p w14:paraId="26523E8B" w14:textId="77777777" w:rsidR="00F45529" w:rsidRDefault="00F4079A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14:paraId="3C36110B" w14:textId="77777777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1-й этап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учреждениях </w:t>
      </w:r>
      <w:r>
        <w:rPr>
          <w:rFonts w:ascii="Times New Roman" w:hAnsi="Times New Roman"/>
          <w:sz w:val="24"/>
          <w:szCs w:val="24"/>
        </w:rPr>
        <w:t xml:space="preserve">в марте – апреле 2024 года. Утверждается жюри из числа педагогического состава школы, дополнительного образовательного учреждения или школьного лесничества, которое определяет лучшие работы. И только лучшие отобранные работы – победители 1-го этапа - высылаются в </w:t>
      </w:r>
      <w:r>
        <w:rPr>
          <w:rFonts w:ascii="Times New Roman" w:hAnsi="Times New Roman"/>
          <w:sz w:val="24"/>
          <w:szCs w:val="24"/>
        </w:rPr>
        <w:lastRenderedPageBreak/>
        <w:t xml:space="preserve">ГМИЛИКА </w:t>
      </w:r>
      <w:r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31 мая 2024 г. </w:t>
      </w:r>
      <w:r>
        <w:rPr>
          <w:rFonts w:ascii="Times New Roman" w:hAnsi="Times New Roman"/>
          <w:sz w:val="24"/>
          <w:szCs w:val="24"/>
        </w:rPr>
        <w:t xml:space="preserve">ВНИМАНИЕ! В музей предоставляются только </w:t>
      </w:r>
      <w:r w:rsidRPr="00945DB6">
        <w:rPr>
          <w:rFonts w:ascii="Times New Roman" w:hAnsi="Times New Roman"/>
          <w:sz w:val="24"/>
          <w:szCs w:val="24"/>
          <w:u w:val="single"/>
        </w:rPr>
        <w:t>лучшие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B6">
        <w:rPr>
          <w:rFonts w:ascii="Times New Roman" w:hAnsi="Times New Roman"/>
          <w:sz w:val="24"/>
          <w:szCs w:val="24"/>
          <w:u w:val="single"/>
        </w:rPr>
        <w:t>из общего количества детских работ</w:t>
      </w:r>
      <w:r>
        <w:rPr>
          <w:rFonts w:ascii="Times New Roman" w:hAnsi="Times New Roman"/>
          <w:sz w:val="24"/>
          <w:szCs w:val="24"/>
        </w:rPr>
        <w:t>, представленных непосредственно на местах, и строго в рамках заданной темы.</w:t>
      </w:r>
    </w:p>
    <w:p w14:paraId="0138B5D5" w14:textId="37A8AD03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 этап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ГМИЛИКА </w:t>
      </w:r>
      <w:r>
        <w:rPr>
          <w:rFonts w:ascii="Times New Roman" w:hAnsi="Times New Roman"/>
          <w:b/>
          <w:sz w:val="24"/>
          <w:szCs w:val="24"/>
        </w:rPr>
        <w:t>с 10 по 17 июня 2024 г</w:t>
      </w:r>
      <w:r>
        <w:rPr>
          <w:rFonts w:ascii="Times New Roman" w:hAnsi="Times New Roman"/>
          <w:sz w:val="24"/>
          <w:szCs w:val="24"/>
        </w:rPr>
        <w:t>.</w:t>
      </w:r>
      <w:r w:rsidR="00945DB6"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  <w:t>создается жюри из специалистов: музейных сотрудников, экологов, художников</w:t>
      </w:r>
      <w:r w:rsidR="00945D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искусствоведов</w:t>
      </w:r>
      <w:r w:rsidR="004366E3">
        <w:rPr>
          <w:rFonts w:ascii="Times New Roman" w:hAnsi="Times New Roman"/>
          <w:sz w:val="24"/>
          <w:szCs w:val="24"/>
        </w:rPr>
        <w:t>, представителей партнеров проекта</w:t>
      </w:r>
      <w:r>
        <w:rPr>
          <w:rFonts w:ascii="Times New Roman" w:hAnsi="Times New Roman"/>
          <w:sz w:val="24"/>
          <w:szCs w:val="24"/>
        </w:rPr>
        <w:t xml:space="preserve">. Из присланных в музей работ отбирается 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лучших, которые будут экспонироваться на выставке </w:t>
      </w:r>
      <w:r>
        <w:rPr>
          <w:rFonts w:ascii="Times New Roman" w:hAnsi="Times New Roman"/>
          <w:b/>
          <w:i/>
          <w:sz w:val="24"/>
          <w:szCs w:val="24"/>
        </w:rPr>
        <w:t>«Природы хрупкая душа...»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11 сентября по 27 октября 2024 года</w:t>
      </w:r>
      <w:r>
        <w:rPr>
          <w:rFonts w:ascii="Times New Roman" w:hAnsi="Times New Roman"/>
          <w:sz w:val="24"/>
          <w:szCs w:val="24"/>
        </w:rPr>
        <w:t xml:space="preserve">. Из этих лучших выставочных работ жюри выбирает победителей и лауреатов краевого конкурса. Результаты сообщаются на закрытии выставки во время церемонии награждения победителей и лауреатов краевого конкурса. </w:t>
      </w:r>
    </w:p>
    <w:p w14:paraId="77A44FE4" w14:textId="77777777" w:rsidR="00F45529" w:rsidRDefault="00F4079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Работы, поступившие на конкурс, не рецензируются и не возвращаются. В дальнейшем могут использоваться для некоммерческих целей по усмотрению организаторов без согласования с авторами.</w:t>
      </w:r>
      <w:r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14:paraId="7599E1C6" w14:textId="77777777" w:rsidR="00F45529" w:rsidRDefault="00F45529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776FBA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14:paraId="200603B8" w14:textId="77777777" w:rsidR="00F45529" w:rsidRDefault="00F4079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техниках</w:t>
      </w:r>
      <w:r>
        <w:rPr>
          <w:rFonts w:ascii="Times New Roman" w:hAnsi="Times New Roman"/>
          <w:sz w:val="24"/>
          <w:szCs w:val="24"/>
        </w:rPr>
        <w:t xml:space="preserve"> работы: иллюстрации к художественным произведениям </w:t>
      </w:r>
      <w:r>
        <w:rPr>
          <w:rFonts w:ascii="Times New Roman" w:hAnsi="Times New Roman"/>
          <w:bCs/>
          <w:sz w:val="24"/>
          <w:szCs w:val="24"/>
        </w:rPr>
        <w:t>экологической тематики</w:t>
      </w:r>
      <w:r>
        <w:rPr>
          <w:rFonts w:ascii="Times New Roman" w:hAnsi="Times New Roman"/>
          <w:sz w:val="24"/>
          <w:szCs w:val="24"/>
        </w:rPr>
        <w:t xml:space="preserve"> алтайских писателей</w:t>
      </w:r>
      <w:r>
        <w:rPr>
          <w:rFonts w:ascii="Times New Roman" w:hAnsi="Times New Roman"/>
          <w:bCs/>
          <w:sz w:val="24"/>
          <w:szCs w:val="24"/>
        </w:rPr>
        <w:t xml:space="preserve">, сюжеты на тему лесов Алтая и экологические плакаты. </w:t>
      </w:r>
      <w:r>
        <w:rPr>
          <w:rFonts w:ascii="Times New Roman" w:hAnsi="Times New Roman"/>
          <w:sz w:val="24"/>
          <w:szCs w:val="24"/>
        </w:rPr>
        <w:t xml:space="preserve">Проводится в двух возрастных группах: младшая (7 – 13 лет) и старшая (14 – 17 лет). </w:t>
      </w:r>
    </w:p>
    <w:p w14:paraId="3C5B5B3F" w14:textId="77777777" w:rsidR="00492C75" w:rsidRDefault="00492C75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C978D2" w14:textId="55306339" w:rsidR="00F45529" w:rsidRDefault="00F4079A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Работы создаются по трем номинациям:</w:t>
      </w:r>
    </w:p>
    <w:p w14:paraId="492CD500" w14:textId="77777777" w:rsidR="00F45529" w:rsidRDefault="00F4079A">
      <w:pPr>
        <w:widowControl w:val="0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Иллюстрации к произведениям алтайских писателей «Природа Отчины моей»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Темы бережного и ответственного отношения к природе, взаимоотношений человека и «братьев наших меньших» в произведениях писателей, чьи жизнь и творчество связаны с Алтаем.</w:t>
      </w:r>
    </w:p>
    <w:p w14:paraId="57F42A21" w14:textId="77777777" w:rsidR="00F45529" w:rsidRDefault="00F4079A">
      <w:pPr>
        <w:pStyle w:val="af9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Иллюстрации могут быть выполнены к прозаическим и поэтическим произведениям </w:t>
      </w:r>
      <w:r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работе </w:t>
      </w:r>
      <w:r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в обязательном порядке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прилагается информация, в которой указываются </w:t>
      </w:r>
      <w:r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имя и фамилия писателя, название литературного произведения, к которому выполнена иллюстрация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 Приветствуется краткий рассказ (эссе), в котором конкурсант разъясняет, почему им выбрано именно это произведение (объем не более 1 стр.) – по желанию. </w:t>
      </w:r>
    </w:p>
    <w:p w14:paraId="4D01189E" w14:textId="77777777" w:rsidR="00F45529" w:rsidRDefault="00F4079A">
      <w:pPr>
        <w:pStyle w:val="af9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 xml:space="preserve">Тема сохранения лесов Алтайского края: реальные дела в области лесовосстановления, охрана леса от пожаров, зимняя подкормка диких животных, строительство искусственных гнездовий для лесных пернатых, лесные территории без мусора, борьба с браконьерами, заповедные территории края, обитатели леса из «Красной книги Алтайского края» и др. В номинации должны быть изображены </w:t>
      </w:r>
      <w:r>
        <w:rPr>
          <w:rFonts w:ascii="Times New Roman" w:hAnsi="Times New Roman"/>
          <w:color w:val="auto"/>
          <w:sz w:val="24"/>
          <w:szCs w:val="24"/>
          <w:u w:val="single"/>
        </w:rPr>
        <w:t>леса нашего края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сюжетную работу в форме краткого рассказа (объем не более 1 стр.). </w:t>
      </w:r>
    </w:p>
    <w:p w14:paraId="3E1A3D11" w14:textId="77777777" w:rsidR="00F45529" w:rsidRDefault="00F4079A">
      <w:pPr>
        <w:pStyle w:val="af9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>
        <w:rPr>
          <w:rFonts w:ascii="Times New Roman" w:hAnsi="Times New Roman"/>
          <w:color w:val="auto"/>
          <w:sz w:val="24"/>
          <w:szCs w:val="24"/>
        </w:rPr>
        <w:t xml:space="preserve">Экологические плакаты на актуальную тему взаимодействия природы и урбанистической среды. Сохранение парков и скверов населенных пунктов нашего края, помощь бездомным животным, экологически ответственное поведение людей и доброе отношение ко всему живому в урбанистической среде. 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Сюжеты плакатов должны быть ориентированы на территорию Алтайского края. </w:t>
      </w:r>
    </w:p>
    <w:p w14:paraId="0FA57C96" w14:textId="77777777" w:rsidR="00F45529" w:rsidRDefault="00F4079A">
      <w:pPr>
        <w:pStyle w:val="af9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«Наставник»:</w:t>
      </w:r>
      <w:r>
        <w:rPr>
          <w:rFonts w:ascii="Times New Roman" w:hAnsi="Times New Roman"/>
          <w:color w:val="auto"/>
          <w:sz w:val="24"/>
          <w:szCs w:val="24"/>
        </w:rPr>
        <w:t xml:space="preserve"> Номинация предусматривает награждение педагога, подготовившего по итогам конкурса наибольшее количество победителей и лауреатов.</w:t>
      </w:r>
    </w:p>
    <w:p w14:paraId="5AA93DF0" w14:textId="77777777" w:rsidR="00F45529" w:rsidRDefault="00F45529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A09EA" w14:textId="77777777" w:rsidR="00F45529" w:rsidRDefault="00F4079A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оформлению и критерии оценки работ</w:t>
      </w:r>
    </w:p>
    <w:p w14:paraId="42F1E6CF" w14:textId="77777777" w:rsidR="00492C75" w:rsidRDefault="00492C75">
      <w:pPr>
        <w:pStyle w:val="af9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</w:p>
    <w:p w14:paraId="611B14CC" w14:textId="32C4CCCF" w:rsidR="00F45529" w:rsidRDefault="00F4079A">
      <w:pPr>
        <w:pStyle w:val="af9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14:paraId="66F9B830" w14:textId="77777777" w:rsidR="00F45529" w:rsidRDefault="00F4079A" w:rsidP="00945DB6">
      <w:pPr>
        <w:pStyle w:val="af9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работы представляются </w:t>
      </w:r>
      <w:r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14:paraId="151C00BA" w14:textId="77777777" w:rsidR="00F45529" w:rsidRDefault="00F4079A" w:rsidP="00945DB6">
      <w:pPr>
        <w:pStyle w:val="af9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14:paraId="6E5499A3" w14:textId="77777777" w:rsidR="00F45529" w:rsidRDefault="00F4079A" w:rsidP="00945DB6">
      <w:pPr>
        <w:pStyle w:val="af9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работе, её авторе и руководителе представляется на отдельном листе А4:</w:t>
      </w:r>
    </w:p>
    <w:p w14:paraId="3E96F9A7" w14:textId="77777777" w:rsidR="00F45529" w:rsidRDefault="00F4079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ФИО, дата рождения (возраст) автора</w:t>
      </w:r>
    </w:p>
    <w:p w14:paraId="40F443D3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 и номинации</w:t>
      </w:r>
    </w:p>
    <w:p w14:paraId="75DACC6B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</w:t>
      </w:r>
    </w:p>
    <w:p w14:paraId="65E10BBF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выполнения работы</w:t>
      </w:r>
    </w:p>
    <w:p w14:paraId="058C875D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14:paraId="7B31C09D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14:paraId="3EB75254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14:paraId="19DE2DC5" w14:textId="77777777" w:rsidR="00F45529" w:rsidRDefault="00F4079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 и контактные данные руководителя, подготовившего автора</w:t>
      </w:r>
    </w:p>
    <w:p w14:paraId="7B8E9C74" w14:textId="77777777" w:rsidR="00F45529" w:rsidRDefault="00F4079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14:paraId="29150FB2" w14:textId="77777777" w:rsidR="00F45529" w:rsidRDefault="00F4079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14:paraId="2807D564" w14:textId="77777777" w:rsidR="00F45529" w:rsidRDefault="00F4079A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14:paraId="4F9219DF" w14:textId="77777777" w:rsidR="00F45529" w:rsidRPr="00492C75" w:rsidRDefault="00F4079A" w:rsidP="00945DB6">
      <w:pPr>
        <w:pStyle w:val="af9"/>
        <w:numPr>
          <w:ilvl w:val="0"/>
          <w:numId w:val="10"/>
        </w:numPr>
        <w:spacing w:after="0" w:line="240" w:lineRule="auto"/>
        <w:ind w:left="289" w:hanging="357"/>
        <w:jc w:val="both"/>
        <w:rPr>
          <w:rFonts w:ascii="Times New Roman" w:hAnsi="Times New Roman"/>
          <w:color w:val="auto"/>
        </w:rPr>
      </w:pPr>
      <w:r w:rsidRPr="00492C75">
        <w:rPr>
          <w:rFonts w:ascii="Times New Roman" w:hAnsi="Times New Roman"/>
          <w:color w:val="auto"/>
          <w:lang w:eastAsia="ru-RU"/>
        </w:rPr>
        <w:t>Художественный уровень исполнения                             до 5 баллов</w:t>
      </w:r>
    </w:p>
    <w:p w14:paraId="32F750DC" w14:textId="77777777" w:rsidR="00F45529" w:rsidRPr="00492C75" w:rsidRDefault="00F4079A" w:rsidP="00945DB6">
      <w:pPr>
        <w:pStyle w:val="af9"/>
        <w:numPr>
          <w:ilvl w:val="0"/>
          <w:numId w:val="10"/>
        </w:numPr>
        <w:spacing w:after="0" w:line="240" w:lineRule="auto"/>
        <w:ind w:left="289" w:hanging="357"/>
        <w:jc w:val="both"/>
        <w:rPr>
          <w:rFonts w:ascii="Times New Roman" w:hAnsi="Times New Roman"/>
          <w:color w:val="auto"/>
        </w:rPr>
      </w:pPr>
      <w:r w:rsidRPr="00492C75">
        <w:rPr>
          <w:rFonts w:ascii="Times New Roman" w:hAnsi="Times New Roman"/>
          <w:color w:val="auto"/>
          <w:lang w:eastAsia="ru-RU"/>
        </w:rPr>
        <w:t>Актуальность и соответствие теме конкурса                   до 5 баллов</w:t>
      </w:r>
    </w:p>
    <w:p w14:paraId="54E5E163" w14:textId="77777777" w:rsidR="00F45529" w:rsidRPr="00492C75" w:rsidRDefault="00F4079A" w:rsidP="00945DB6">
      <w:pPr>
        <w:pStyle w:val="af9"/>
        <w:numPr>
          <w:ilvl w:val="0"/>
          <w:numId w:val="10"/>
        </w:numPr>
        <w:spacing w:after="0" w:line="240" w:lineRule="auto"/>
        <w:ind w:left="289" w:hanging="357"/>
        <w:rPr>
          <w:rFonts w:ascii="Times New Roman" w:hAnsi="Times New Roman"/>
          <w:color w:val="auto"/>
        </w:rPr>
      </w:pPr>
      <w:r w:rsidRPr="00492C75">
        <w:rPr>
          <w:rFonts w:ascii="Times New Roman" w:hAnsi="Times New Roman"/>
          <w:color w:val="auto"/>
        </w:rPr>
        <w:t>Оригинальность                                                                  до 5 баллов</w:t>
      </w:r>
    </w:p>
    <w:p w14:paraId="12046829" w14:textId="77777777" w:rsidR="00F45529" w:rsidRDefault="00F45529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1CB487" w14:textId="77777777" w:rsidR="00F45529" w:rsidRDefault="00F4079A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14:paraId="3E466B65" w14:textId="68C1E0EF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Компетентное жюри определяет победителей и лауреатов Конкурса из лучших работ, представленных на выставке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Победители и лауреаты Конкурса определяются в каждой из трех номинаций по двум возрастным группам по наибольшей сумме баллов. Победителям вручаются дипломы 1-2-3 степени и памятные подарки, поощрительные дипломы получают и лауреаты конкурса. Предусматривается вручение «Приза зрительских симпатий» и дополнительных специальных дипломов и призов от партнеров проекта</w:t>
      </w:r>
      <w:r w:rsidR="006C042A">
        <w:rPr>
          <w:rFonts w:ascii="Times New Roman" w:hAnsi="Times New Roman"/>
          <w:sz w:val="24"/>
          <w:szCs w:val="24"/>
        </w:rPr>
        <w:t xml:space="preserve">, в том числе </w:t>
      </w:r>
      <w:r w:rsidR="00945DB6">
        <w:rPr>
          <w:rFonts w:ascii="Times New Roman" w:hAnsi="Times New Roman"/>
          <w:sz w:val="24"/>
          <w:szCs w:val="24"/>
        </w:rPr>
        <w:t xml:space="preserve">для </w:t>
      </w:r>
      <w:r w:rsidR="006C042A">
        <w:rPr>
          <w:rFonts w:ascii="Times New Roman" w:hAnsi="Times New Roman"/>
          <w:sz w:val="24"/>
          <w:szCs w:val="24"/>
        </w:rPr>
        <w:t>лучши</w:t>
      </w:r>
      <w:r w:rsidR="00945DB6">
        <w:rPr>
          <w:rFonts w:ascii="Times New Roman" w:hAnsi="Times New Roman"/>
          <w:sz w:val="24"/>
          <w:szCs w:val="24"/>
        </w:rPr>
        <w:t>х</w:t>
      </w:r>
      <w:r w:rsidR="006C042A">
        <w:rPr>
          <w:rFonts w:ascii="Times New Roman" w:hAnsi="Times New Roman"/>
          <w:sz w:val="24"/>
          <w:szCs w:val="24"/>
        </w:rPr>
        <w:t xml:space="preserve"> работ участников из общеобр</w:t>
      </w:r>
      <w:r w:rsidR="00945DB6">
        <w:rPr>
          <w:rFonts w:ascii="Times New Roman" w:hAnsi="Times New Roman"/>
          <w:sz w:val="24"/>
          <w:szCs w:val="24"/>
        </w:rPr>
        <w:t>азовательных учреждений</w:t>
      </w:r>
      <w:r w:rsidR="002B4BF5">
        <w:rPr>
          <w:rFonts w:ascii="Times New Roman" w:hAnsi="Times New Roman"/>
          <w:sz w:val="24"/>
          <w:szCs w:val="24"/>
        </w:rPr>
        <w:t xml:space="preserve"> </w:t>
      </w:r>
      <w:r w:rsidR="002B4BF5" w:rsidRPr="007610F8">
        <w:rPr>
          <w:rFonts w:ascii="Times New Roman" w:hAnsi="Times New Roman"/>
          <w:sz w:val="24"/>
          <w:szCs w:val="24"/>
        </w:rPr>
        <w:t>и школьных лесничеств</w:t>
      </w:r>
      <w:r w:rsidRPr="00761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Лучшие работы, посвященные теме сохранения парков и скверов населенных пунктов нашего края, будут поощрены специальными призами от партнеров конкурса. </w:t>
      </w:r>
    </w:p>
    <w:p w14:paraId="2E92DF0E" w14:textId="77777777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Также в «Год семьи в России» специальным призом будет награждена работа в одной из основных номинаций, показывающая действенное участие семьи в деле сохранения природы и воспитания гуманного отношения ко всему живому. Это может быть работа, рассказывающая семейную историю участника конкурса, его знакомых или какого-либо известного человека, плакат, призывающий семьи участвовать в сохранении природы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(номинации </w:t>
      </w:r>
      <w:r>
        <w:rPr>
          <w:rFonts w:ascii="Times New Roman" w:hAnsi="Times New Roman"/>
          <w:iCs/>
          <w:sz w:val="24"/>
          <w:szCs w:val="24"/>
        </w:rPr>
        <w:t>«Лес - зеленое наследие родного края»,</w:t>
      </w:r>
      <w:r>
        <w:rPr>
          <w:rFonts w:ascii="Times New Roman" w:hAnsi="Times New Roman"/>
          <w:sz w:val="24"/>
          <w:szCs w:val="24"/>
        </w:rPr>
        <w:t xml:space="preserve"> «Спасти и сохранить»), а также сюжет литературного произведения (номинация «Природа Отчины моей»). ВНИМАНИЕ! </w:t>
      </w:r>
      <w:r>
        <w:rPr>
          <w:rFonts w:ascii="Times New Roman" w:hAnsi="Times New Roman"/>
          <w:sz w:val="24"/>
          <w:szCs w:val="24"/>
          <w:u w:val="single"/>
        </w:rPr>
        <w:t>Работа, посвященная «Году семьи», должна соответствовать требованиям одной из трех основных номинаций.</w:t>
      </w:r>
    </w:p>
    <w:p w14:paraId="5383DC00" w14:textId="77777777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 Победителю специальной номинации для педагогов «Наставник» вручается диплом и памятный подарок.</w:t>
      </w:r>
    </w:p>
    <w:p w14:paraId="049BC385" w14:textId="77777777" w:rsidR="00F45529" w:rsidRDefault="00F4079A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Конкурса, чьи работы были отобраны на выставку в ГМИЛИКА, получают сертификаты участника выставки лучших работ </w:t>
      </w:r>
      <w:r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>
        <w:rPr>
          <w:rFonts w:ascii="Times New Roman" w:hAnsi="Times New Roman"/>
          <w:sz w:val="24"/>
          <w:szCs w:val="24"/>
        </w:rPr>
        <w:t xml:space="preserve">(по электронной почте от имени ГМИЛИКА).  Участники конкурса, чьи работы не вошли в состав выставки лучших работ, получают сертификат участника конкурса </w:t>
      </w:r>
      <w:r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>
        <w:rPr>
          <w:rFonts w:ascii="Times New Roman" w:hAnsi="Times New Roman"/>
          <w:sz w:val="24"/>
          <w:szCs w:val="24"/>
        </w:rPr>
        <w:t>(по электронной почте от имени ГМИЛИКА).</w:t>
      </w:r>
    </w:p>
    <w:p w14:paraId="66A87EC9" w14:textId="77777777" w:rsidR="00F45529" w:rsidRDefault="00F4079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Конкурса работы-победители будут изданы в форме набора открыток и вручены победителям. Лучшие работы и имена их авторов будут размещены на страницах газеты «Природа Алтая». </w:t>
      </w:r>
    </w:p>
    <w:p w14:paraId="6914CB12" w14:textId="77777777" w:rsidR="00F45529" w:rsidRDefault="00F4079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7" w:tooltip="http://www.gmilika22.ru" w:history="1">
        <w:r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c"/>
            <w:rFonts w:ascii="Times New Roman" w:hAnsi="Times New Roman"/>
            <w:sz w:val="24"/>
            <w:szCs w:val="24"/>
            <w:lang w:val="en-US"/>
          </w:rPr>
          <w:t>gmilika</w:t>
        </w:r>
        <w:proofErr w:type="spellEnd"/>
        <w:r>
          <w:rPr>
            <w:rStyle w:val="afc"/>
            <w:rFonts w:ascii="Times New Roman" w:hAnsi="Times New Roman"/>
            <w:sz w:val="24"/>
            <w:szCs w:val="24"/>
          </w:rPr>
          <w:t>22.</w:t>
        </w:r>
        <w:proofErr w:type="spellStart"/>
        <w:r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). Торжественное награждение победителей и лауреатов состоится </w:t>
      </w:r>
    </w:p>
    <w:p w14:paraId="5DBF5A83" w14:textId="77777777" w:rsidR="00F45529" w:rsidRDefault="00F4079A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октября 2024 г.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14.00 ч.</w:t>
      </w:r>
      <w:r>
        <w:rPr>
          <w:rFonts w:ascii="Times New Roman" w:hAnsi="Times New Roman"/>
          <w:sz w:val="24"/>
          <w:szCs w:val="24"/>
        </w:rPr>
        <w:t xml:space="preserve"> в Белом зале Государственного музея истории литературы, искусства и культуры Алтая (ГМИЛИКА). </w:t>
      </w:r>
    </w:p>
    <w:p w14:paraId="11003FCA" w14:textId="77777777" w:rsidR="00F45529" w:rsidRDefault="00F4079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 музея: </w:t>
      </w:r>
      <w:r>
        <w:rPr>
          <w:rFonts w:ascii="Times New Roman" w:hAnsi="Times New Roman"/>
          <w:bCs/>
          <w:sz w:val="24"/>
          <w:szCs w:val="24"/>
        </w:rPr>
        <w:t>656056, Алтайский край, г. Барнаул, ул. Л. Толстого, 2.</w:t>
      </w:r>
      <w:r>
        <w:rPr>
          <w:rFonts w:ascii="Times New Roman" w:hAnsi="Times New Roman"/>
          <w:b/>
          <w:bCs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</w:t>
      </w:r>
      <w:proofErr w:type="spellStart"/>
      <w:r>
        <w:rPr>
          <w:rFonts w:ascii="Times New Roman" w:hAnsi="Times New Roman"/>
          <w:sz w:val="24"/>
          <w:szCs w:val="24"/>
        </w:rPr>
        <w:t>р.т</w:t>
      </w:r>
      <w:proofErr w:type="spellEnd"/>
      <w:r>
        <w:rPr>
          <w:rFonts w:ascii="Times New Roman" w:hAnsi="Times New Roman"/>
          <w:sz w:val="24"/>
          <w:szCs w:val="24"/>
        </w:rPr>
        <w:t>. 8(3852) 50-42-43; с. 8-960-957-13-45).</w:t>
      </w:r>
    </w:p>
    <w:sectPr w:rsidR="00F45529" w:rsidSect="00945DB6">
      <w:pgSz w:w="11906" w:h="16838"/>
      <w:pgMar w:top="709" w:right="850" w:bottom="5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0D53" w14:textId="77777777" w:rsidR="0052411C" w:rsidRDefault="0052411C">
      <w:pPr>
        <w:spacing w:after="0" w:line="240" w:lineRule="auto"/>
      </w:pPr>
      <w:r>
        <w:separator/>
      </w:r>
    </w:p>
  </w:endnote>
  <w:endnote w:type="continuationSeparator" w:id="0">
    <w:p w14:paraId="1DD5A439" w14:textId="77777777" w:rsidR="0052411C" w:rsidRDefault="0052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2C6" w14:textId="77777777" w:rsidR="0052411C" w:rsidRDefault="0052411C">
      <w:pPr>
        <w:spacing w:after="0" w:line="240" w:lineRule="auto"/>
      </w:pPr>
      <w:r>
        <w:separator/>
      </w:r>
    </w:p>
  </w:footnote>
  <w:footnote w:type="continuationSeparator" w:id="0">
    <w:p w14:paraId="7A8F84FC" w14:textId="77777777" w:rsidR="0052411C" w:rsidRDefault="0052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8F2"/>
    <w:multiLevelType w:val="hybridMultilevel"/>
    <w:tmpl w:val="153274F4"/>
    <w:lvl w:ilvl="0" w:tplc="2AD8091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F4F28A52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E6944F78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5BCDE1E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D15405F6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BC22660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7CECF9E2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D868442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7DF6D244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9C25284"/>
    <w:multiLevelType w:val="hybridMultilevel"/>
    <w:tmpl w:val="A7F010BE"/>
    <w:lvl w:ilvl="0" w:tplc="CEE0E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E6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A6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6C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0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4E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ED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0D8A"/>
    <w:multiLevelType w:val="hybridMultilevel"/>
    <w:tmpl w:val="3CDC319C"/>
    <w:lvl w:ilvl="0" w:tplc="ABE63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CA89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7EA8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72CA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DA7B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16D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8A77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A672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3ED9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120A8"/>
    <w:multiLevelType w:val="hybridMultilevel"/>
    <w:tmpl w:val="0A024AD6"/>
    <w:lvl w:ilvl="0" w:tplc="58E8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AB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42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6E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2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ED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636B"/>
    <w:multiLevelType w:val="hybridMultilevel"/>
    <w:tmpl w:val="B602FEA4"/>
    <w:lvl w:ilvl="0" w:tplc="868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16C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686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E2D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D03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BCC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C01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A88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123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204A13"/>
    <w:multiLevelType w:val="hybridMultilevel"/>
    <w:tmpl w:val="18F0F796"/>
    <w:lvl w:ilvl="0" w:tplc="D20C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A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E4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A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61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6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2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4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B7025"/>
    <w:multiLevelType w:val="hybridMultilevel"/>
    <w:tmpl w:val="2D1CDF22"/>
    <w:lvl w:ilvl="0" w:tplc="9DA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0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E8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8C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E6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5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E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1FE"/>
    <w:multiLevelType w:val="multilevel"/>
    <w:tmpl w:val="658E9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579766E"/>
    <w:multiLevelType w:val="hybridMultilevel"/>
    <w:tmpl w:val="5ACEE78A"/>
    <w:lvl w:ilvl="0" w:tplc="1526A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FEB7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8A87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568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B438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5C57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9800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6EA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3AAF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529"/>
    <w:rsid w:val="000C2DF1"/>
    <w:rsid w:val="002B4BF5"/>
    <w:rsid w:val="004366E3"/>
    <w:rsid w:val="00492C75"/>
    <w:rsid w:val="0052411C"/>
    <w:rsid w:val="006C042A"/>
    <w:rsid w:val="007610F8"/>
    <w:rsid w:val="00887B96"/>
    <w:rsid w:val="00945DB6"/>
    <w:rsid w:val="00AB5E55"/>
    <w:rsid w:val="00B00306"/>
    <w:rsid w:val="00BD304D"/>
    <w:rsid w:val="00E05846"/>
    <w:rsid w:val="00F4079A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C121"/>
  <w15:docId w15:val="{841CCC8F-F345-4838-87BA-2277820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iiianoaieou">
    <w:name w:val="iiia? no?aieou"/>
    <w:uiPriority w:val="99"/>
    <w:qFormat/>
    <w:rPr>
      <w:sz w:val="20"/>
    </w:rPr>
  </w:style>
  <w:style w:type="paragraph" w:styleId="af8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fa">
    <w:name w:val="Body Text Indent"/>
    <w:basedOn w:val="a"/>
    <w:link w:val="afb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lika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Лариса Никитина</cp:lastModifiedBy>
  <cp:revision>59</cp:revision>
  <dcterms:created xsi:type="dcterms:W3CDTF">2019-12-16T03:27:00Z</dcterms:created>
  <dcterms:modified xsi:type="dcterms:W3CDTF">2024-02-27T03:27:00Z</dcterms:modified>
</cp:coreProperties>
</file>